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6CF4" w14:textId="77777777" w:rsidR="00DF54DA" w:rsidRDefault="00DF54DA">
      <w:pPr>
        <w:pStyle w:val="BodyText"/>
        <w:spacing w:before="6"/>
        <w:ind w:left="0"/>
        <w:rPr>
          <w:sz w:val="3"/>
        </w:rPr>
      </w:pPr>
    </w:p>
    <w:p w14:paraId="7B7CB5B0" w14:textId="64FFD221" w:rsidR="00DF54DA" w:rsidRDefault="001617D1">
      <w:pPr>
        <w:pStyle w:val="BodyText"/>
        <w:ind w:left="389" w:right="-15"/>
        <w:rPr>
          <w:sz w:val="20"/>
        </w:rPr>
      </w:pPr>
      <w:r>
        <w:rPr>
          <w:noProof/>
          <w:sz w:val="20"/>
        </w:rPr>
        <w:drawing>
          <wp:inline distT="0" distB="0" distL="0" distR="0" wp14:anchorId="452D25DD" wp14:editId="42820C82">
            <wp:extent cx="5778500" cy="1678940"/>
            <wp:effectExtent l="0" t="0" r="0" b="0"/>
            <wp:docPr id="191685308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53084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31419" w14:textId="77777777" w:rsidR="00DF54DA" w:rsidRDefault="00DF54DA">
      <w:pPr>
        <w:pStyle w:val="BodyText"/>
        <w:ind w:left="0"/>
      </w:pPr>
    </w:p>
    <w:p w14:paraId="60370A53" w14:textId="77777777" w:rsidR="00DF54DA" w:rsidRDefault="00DF54DA">
      <w:pPr>
        <w:pStyle w:val="BodyText"/>
        <w:spacing w:before="78"/>
        <w:ind w:left="0"/>
      </w:pPr>
    </w:p>
    <w:p w14:paraId="3A940D1C" w14:textId="77777777" w:rsidR="00DF54DA" w:rsidRDefault="00000000">
      <w:pPr>
        <w:pStyle w:val="Heading1"/>
      </w:pPr>
      <w:r>
        <w:t>MEMBERSHIP</w:t>
      </w:r>
      <w:r>
        <w:rPr>
          <w:spacing w:val="-16"/>
        </w:rPr>
        <w:t xml:space="preserve"> </w:t>
      </w:r>
      <w:r>
        <w:rPr>
          <w:spacing w:val="-2"/>
        </w:rPr>
        <w:t>APPLICATION</w:t>
      </w:r>
    </w:p>
    <w:p w14:paraId="5CC7C7C8" w14:textId="77777777" w:rsidR="00DF54DA" w:rsidRDefault="00000000">
      <w:pPr>
        <w:pStyle w:val="BodyText"/>
        <w:spacing w:before="267" w:line="232" w:lineRule="auto"/>
        <w:ind w:right="459"/>
      </w:pPr>
      <w:r>
        <w:t>Membership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restricted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natives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Sligo,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 immediate families or their descendants.</w:t>
      </w:r>
    </w:p>
    <w:p w14:paraId="774830F9" w14:textId="77777777" w:rsidR="00DF54DA" w:rsidRDefault="00000000">
      <w:pPr>
        <w:pStyle w:val="BodyText"/>
        <w:spacing w:before="266" w:line="230" w:lineRule="auto"/>
        <w:ind w:right="242"/>
      </w:pPr>
      <w:r>
        <w:t>Understanding that the objects of this association are: To promote unity and goodwill</w:t>
      </w:r>
      <w:r>
        <w:rPr>
          <w:spacing w:val="-4"/>
        </w:rPr>
        <w:t xml:space="preserve"> </w:t>
      </w:r>
      <w:r>
        <w:t>amongst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spread</w:t>
      </w:r>
      <w:r>
        <w:rPr>
          <w:spacing w:val="-4"/>
        </w:rPr>
        <w:t xml:space="preserve"> </w:t>
      </w:r>
      <w:r>
        <w:t>Sligo’s</w:t>
      </w:r>
      <w:r>
        <w:rPr>
          <w:spacing w:val="-4"/>
        </w:rPr>
        <w:t xml:space="preserve"> </w:t>
      </w:r>
      <w:r>
        <w:t>rich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and traditions amongst a new generation of Sligo people, the undersigned, in applying for membership, promises to abide by the constitution and by-laws of The County Sligo Social &amp; Benevolent Association of New York.</w:t>
      </w:r>
    </w:p>
    <w:p w14:paraId="278BC130" w14:textId="77777777" w:rsidR="00DF54DA" w:rsidRDefault="00DF54DA">
      <w:pPr>
        <w:pStyle w:val="BodyText"/>
        <w:spacing w:before="215"/>
        <w:ind w:left="0"/>
      </w:pPr>
    </w:p>
    <w:p w14:paraId="377F0429" w14:textId="77777777" w:rsidR="00DF54DA" w:rsidRDefault="00000000">
      <w:pPr>
        <w:pStyle w:val="Heading1"/>
        <w:tabs>
          <w:tab w:val="left" w:pos="8685"/>
        </w:tabs>
        <w:spacing w:line="432" w:lineRule="auto"/>
        <w:ind w:left="114" w:right="407"/>
        <w:jc w:val="both"/>
        <w:rPr>
          <w:b w:val="0"/>
        </w:rPr>
      </w:pPr>
      <w:r>
        <w:rPr>
          <w:spacing w:val="-2"/>
        </w:rPr>
        <w:t>Name(s):</w:t>
      </w:r>
      <w:r>
        <w:rPr>
          <w:b w:val="0"/>
          <w:u w:val="thick"/>
        </w:rPr>
        <w:tab/>
      </w:r>
      <w:r>
        <w:rPr>
          <w:b w:val="0"/>
        </w:rPr>
        <w:t xml:space="preserve"> </w:t>
      </w:r>
      <w:r>
        <w:rPr>
          <w:spacing w:val="-2"/>
        </w:rPr>
        <w:t>Address:</w:t>
      </w:r>
      <w:r>
        <w:rPr>
          <w:b w:val="0"/>
          <w:u w:val="thick"/>
        </w:rPr>
        <w:tab/>
      </w:r>
      <w:r>
        <w:rPr>
          <w:b w:val="0"/>
        </w:rPr>
        <w:t xml:space="preserve"> </w:t>
      </w:r>
      <w:r>
        <w:rPr>
          <w:spacing w:val="-2"/>
        </w:rPr>
        <w:t>Email:</w:t>
      </w:r>
      <w:r>
        <w:rPr>
          <w:b w:val="0"/>
          <w:u w:val="thick"/>
        </w:rPr>
        <w:tab/>
      </w:r>
      <w:r>
        <w:rPr>
          <w:b w:val="0"/>
        </w:rPr>
        <w:t xml:space="preserve"> </w:t>
      </w:r>
      <w:r>
        <w:rPr>
          <w:spacing w:val="-2"/>
        </w:rPr>
        <w:t xml:space="preserve">Native/Descendant </w:t>
      </w:r>
      <w:r>
        <w:t xml:space="preserve">of: </w:t>
      </w:r>
      <w:r>
        <w:rPr>
          <w:b w:val="0"/>
          <w:u w:val="thick"/>
        </w:rPr>
        <w:tab/>
      </w:r>
    </w:p>
    <w:p w14:paraId="1ECF7BCD" w14:textId="77777777" w:rsidR="00DF54DA" w:rsidRDefault="00DF54DA">
      <w:pPr>
        <w:pStyle w:val="BodyText"/>
        <w:spacing w:before="167"/>
        <w:ind w:left="0"/>
      </w:pPr>
    </w:p>
    <w:p w14:paraId="18CD3853" w14:textId="77777777" w:rsidR="00DF54DA" w:rsidRDefault="00000000">
      <w:pPr>
        <w:pStyle w:val="BodyText"/>
        <w:spacing w:before="1"/>
      </w:pPr>
      <w:r>
        <w:t>Make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$27</w:t>
      </w:r>
      <w:r>
        <w:rPr>
          <w:spacing w:val="-6"/>
        </w:rPr>
        <w:t xml:space="preserve"> </w:t>
      </w:r>
      <w:r>
        <w:t>payable</w:t>
      </w:r>
      <w:r>
        <w:rPr>
          <w:spacing w:val="-5"/>
        </w:rPr>
        <w:t xml:space="preserve"> to:</w:t>
      </w:r>
    </w:p>
    <w:p w14:paraId="13F67B42" w14:textId="7F6E38B2" w:rsidR="00DF54DA" w:rsidRDefault="00000000">
      <w:pPr>
        <w:pStyle w:val="BodyText"/>
        <w:spacing w:before="263" w:line="429" w:lineRule="auto"/>
        <w:ind w:right="1117"/>
      </w:pPr>
      <w:r>
        <w:t>County</w:t>
      </w:r>
      <w:r>
        <w:rPr>
          <w:spacing w:val="-4"/>
        </w:rPr>
        <w:t xml:space="preserve"> </w:t>
      </w:r>
      <w:r>
        <w:t>Sligo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Benevolent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York,</w:t>
      </w:r>
      <w:r>
        <w:rPr>
          <w:spacing w:val="-4"/>
        </w:rPr>
        <w:t xml:space="preserve"> </w:t>
      </w:r>
      <w:r>
        <w:t>Inc. Mail to:</w:t>
      </w:r>
      <w:r w:rsidR="001617D1">
        <w:t xml:space="preserve"> 434 West 260</w:t>
      </w:r>
      <w:r w:rsidR="001617D1" w:rsidRPr="001617D1">
        <w:rPr>
          <w:vertAlign w:val="superscript"/>
        </w:rPr>
        <w:t>th</w:t>
      </w:r>
      <w:r w:rsidR="001617D1">
        <w:t xml:space="preserve"> Street, Riverdale, NY 10471.</w:t>
      </w:r>
    </w:p>
    <w:p w14:paraId="2BC8DCBB" w14:textId="6A04DAED" w:rsidR="00DF54DA" w:rsidRDefault="00DF54DA">
      <w:pPr>
        <w:pStyle w:val="BodyText"/>
        <w:spacing w:line="319" w:lineRule="exact"/>
      </w:pPr>
    </w:p>
    <w:sectPr w:rsidR="00DF54DA">
      <w:type w:val="continuous"/>
      <w:pgSz w:w="12240" w:h="15840"/>
      <w:pgMar w:top="182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DA"/>
    <w:rsid w:val="001617D1"/>
    <w:rsid w:val="00917792"/>
    <w:rsid w:val="00D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6DFB0"/>
  <w15:docId w15:val="{F6A29F2E-8AE6-7E44-8354-C5BC901A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3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 Connolly</cp:lastModifiedBy>
  <cp:revision>2</cp:revision>
  <dcterms:created xsi:type="dcterms:W3CDTF">2024-01-28T23:30:00Z</dcterms:created>
  <dcterms:modified xsi:type="dcterms:W3CDTF">2024-01-28T23:30:00Z</dcterms:modified>
</cp:coreProperties>
</file>